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  <w:jc w:val="center"/>
      </w:pPr>
      <w:r>
        <w:rPr>
          <w:rFonts w:ascii="Times New Roman" w:hAnsi="Times New Roman" w:cs="Times New Roman"/>
          <w:b/>
          <w:sz w:val="28"/>
        </w:rPr>
        <w:t xml:space="preserve">HỒ SƠ CÔNG BỐ TIÊU CHUẨN ÁP DỤNG</w:t>
        <w:br/>
        <w:t xml:space="preserve">TTBYT LOẠI A, B NHẬP KHẨU</w:t>
      </w:r>
    </w:p>
    <w:p>
      <w:pPr>
        <w:spacing w:after="80"/>
        <w:jc w:val="center"/>
      </w:pPr>
      <w:r>
        <w:rPr>
          <w:rFonts w:ascii="Times New Roman" w:hAnsi="Times New Roman" w:cs="Times New Roman"/>
          <w:b/>
          <w:sz w:val="24"/>
        </w:rPr>
        <w:t xml:space="preserve">DOCUMENTS FOR PUBLICATION OF APPLICABLE STANDARDS – IMPORTED TYPE A and B MEDICAL DEVICES</w:t>
      </w:r>
    </w:p>
    <w:p>
      <w:pPr>
        <w:spacing w:after="80"/>
        <w:jc w:val="center"/>
      </w:pPr>
      <w:r>
        <w:rPr>
          <w:rFonts w:ascii="Times New Roman" w:hAnsi="Times New Roman" w:cs="Times New Roman"/>
          <w:b/>
          <w:sz w:val="24"/>
        </w:rPr>
        <w:t xml:space="preserve">进口A、B类医疗器械适用标准公布资料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2410"/>
        <w:gridCol w:w="2410"/>
        <w:gridCol w:w="2410"/>
        <w:gridCol w:w="2410"/>
      </w:tblGrid>
      <w:tr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STT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Giấy tờ (Documents/文件)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Yêu cầu (Request/要求)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Ghi chú (Note/笔记)</w:t>
            </w:r>
          </w:p>
        </w:tc>
      </w:tr>
      <w:tr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1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Văn bản công bố (theo mẫu bộ Y Tế)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Announcement document (according to the form of the Ministry of Health)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公告文件（根据卫生部表格）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Ký, đóng dấu công ty, scan màu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Sign, stamp the company, scan color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签名、加盖公司印章、彩色扫描件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Anlita thực hiện dựa trên thông tin nhà xuất khẩu/nhập khẩu cung cấp.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Mẫu đính kèm hướng dẫn này.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Anlita does this based on the information the exporter/importer provides.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The form is attached to this guide.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Anlita 根据出口商/进口商提供的信息进行此操作。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本指南附有示例。</w:t>
            </w:r>
          </w:p>
        </w:tc>
      </w:tr>
      <w:tr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2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CFS (Certificate of Free Sale) Giấy chứng nhận lưu hành tự do cho trang thiết bị y tế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医疗器械自由流通证书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Apostille hoặc hợp pháp hóa lãnh sự (từ 11/9/2026), scan màu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Apostille or consular legalization, color scan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海牙认证（Apostille）或领事认证、彩色扫描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Nhà xuất khẩu cung cấp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Exporters provide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出口商提供</w:t>
            </w:r>
          </w:p>
        </w:tc>
      </w:tr>
      <w:tr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3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ISO 13485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Scan màu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Color scan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彩色扫描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Nhà xuất khẩu cung cấp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Exporters provide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出口商提供</w:t>
            </w:r>
          </w:p>
        </w:tc>
      </w:tr>
      <w:tr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4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Ủy quyền của chủ sở hữu trang thiết bị y tế cho cơ sở thực hiện việc đăng kí lưu hành (LOA)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Authorization of the owner of the medical device for the establishment to carry out the registration of sale (LOA – Letter of Authorization)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医疗设备所有者对设施进行流通登记的授权 (LOA)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Theo mẫu Bộ Y Tế, Apostille hoặc hợp pháp hóa lãnh sự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According to the form of the Ministry of Health, Apostille or consular legalization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根据卫生部表格，海牙认证（Apostille）或领事认证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Sau khi khách hàng cung cấp CFS, ISO, list hàng muốn đăng ký, Anlita sẽ soạn LOA để nhà nhập khẩu gửi xin xác nhận nhà cung cấp.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After the customer provides CFS, ISO, list of goods to be registered, Anlita will compose a LOA for the importer to get confirmation from the supplier.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客户提供CFS、ISO和想要注册的货物清单后，Anlita将准备一份LOA供进口商发送以确认供应商。</w:t>
            </w:r>
          </w:p>
        </w:tc>
      </w:tr>
      <w:tr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5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Giấy xác nhận đủ điều kiện bảo hành (WA) do chủ sở hữu thiết bị y tế cấp (trừ trường hợp thiết bị y tế sử dụng 1 lần theo quy định của chủ sở hữu thiết bị y tế)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Certificate of eligibility for warranty (WA) issued by the owner of the medical device (except in the case of a single-use medical device as specified by the owner of the medical device)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医疗设备拥有者出具的保修资格证明（WA）（医疗设备拥有者规定的一次性使用医疗设备除外）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Theo mẫu bộ Y tế, Apostille hoặc hợp pháp hóa lãnh sự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According to the form of the Ministry of Health, Apostille or consular legalization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根据卫生部表格，海牙认证（Apostille）或领事认证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Sau khi khách hàng cung cấp CFS, ISO, list hàng muốn đăng ký, Anlita sẽ soạn WA để nhà nhập khẩu gửi xin xác nhận nhà cung cấp.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After the customer provides CFS, ISO, list of goods to be registered, Anlita will compose a WA for the importer to get confirmation from the supplier.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客户提供CFS、ISO以及想要注册的货物清单后，Anlita会准备一份WA供进口商发送以确认供应商。</w:t>
            </w:r>
          </w:p>
        </w:tc>
      </w:tr>
      <w:tr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6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Tài liệu mô tả tóm tắt kỹ thuật trang thiết bị y tế bằng Tiếng Việt.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The document briefly describes the medical equipment technique in Vietnamese.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该文件用越南语描述了医疗设备的技术摘要。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Tài liệu mô tả kỹ thuật, ký đóng dấu công ty =&gt; Scan màu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Tài liệu của hãng: bản scan gốc + bản dịch thuật công chứng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Technical description documents, signed and stamped by the company =&gt; Scan color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Documents of the company: original scan + notarized translation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- 技术说明文件，由公司签名并盖章 =&gt; 彩色扫描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- 公司文件：原件扫描+公证翻译件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Anlita sẽ hỗ trợ tư vấn và kiểm tra thông tin với nhà nhập khẩu trước khi ký đóng dấu.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Anlita will assist in consulting and checking information with the importer before signing and stamping.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安丽塔在签字盖章前将协助与进口商协商核对信息。</w:t>
            </w:r>
          </w:p>
        </w:tc>
      </w:tr>
      <w:tr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7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Catalog sản phẩm do chủ sở hữu trang thiết bị Y tế ban hành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Catalog of products issued by the owner of the medical equipment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产品目录由医疗器械所有者发布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Scan màu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Color scan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彩色扫描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Nhà xuất khẩu cung cấp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Exporters provide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出口商提供</w:t>
            </w:r>
          </w:p>
        </w:tc>
      </w:tr>
      <w:tr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8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Bản tiêu chuẩn mà chủ sở hữu thiết bị Y tế công bố áp dụng (DOC) hoặc giấy chứng nhận hợp chuẩn (CE)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Standard version declared by the owner of the Medical device (DOC) or certificate of conformity (CE)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医疗器械所有者声明适用的标准（DOC）或合格证书（CE）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Scan màu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Color scan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彩色扫描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Nhà xuất khẩu cung cấp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Exporters provide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出口商提供</w:t>
            </w:r>
          </w:p>
        </w:tc>
      </w:tr>
      <w:tr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9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Tài liệu hướng dẫn sử dụng trang thiết bị y tế (IFU), bản gốc Tiếng Anh của nhà sản xuất + bản dịch Tiếng Việt.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Instructions for Use (IFU), the original English version of the manufacturer + Vietnamese translation.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医疗设备使用说明书（IFU），制造商英文原版+越南语翻译。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Ký đóng dấu công ty, scan màu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Sign the company seal, scan color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签名并加盖公司印章，彩色扫描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Nhà xuất khẩu/nhập khẩu cung cấp IFU, Anlita làm Hướng dẫn sử dụng cho nhà nhập khẩu trước khi đóng dấu.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Exporter/Importer provide IFU, Anlita make User Manual for Importer before stamping.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出口商/进口商在盖章前向进口商提供 IFU、Anlita 作为使用说明。</w:t>
            </w:r>
          </w:p>
        </w:tc>
      </w:tr>
      <w:tr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10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Mẫu nhãn sẽ được sử dụng khi lưu hành tại Việt Nam của trang thiết bị y tế. (nhãn gốc + nhãn phụ)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Sample label will be used when circulating in Vietnam of medical equipment. (original label + secondary label)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医疗设备在越南流通时将使用该标签模型。（原标签+辅助标签）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Ký đóng dấu công ty, scan màu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Sign the company seal, scan color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签名并加盖公司印章，彩色扫描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Nhà xuất khẩu/nhập khẩu cung cấp tem nhãn gốc, Anlita sẽ làm tem nhãn phụ gửi khách hàng, Nhà nhập khẩu sẽ kí và đóng dấu.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The exporter/importer provides the original stamp, Anlita will make the secondary label for the customer, and the importer will sign and stamp.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出口商/进口商提供原始标签，安丽塔将制作二次标签发送给客户，进口商签名盖章。</w:t>
            </w:r>
          </w:p>
        </w:tc>
      </w:tr>
    </w:tbl>
    <w:p>
      <w:pPr>
        <w:spacing w:after="80"/>
      </w:pPr>
    </w:p>
    <w:p>
      <w:pPr>
        <w:spacing w:after="80"/>
      </w:pPr>
      <w:r>
        <w:rPr>
          <w:rFonts w:ascii="Times New Roman" w:hAnsi="Times New Roman" w:cs="Times New Roman"/>
          <w:i/>
          <w:sz w:val="18"/>
        </w:rPr>
        <w:t xml:space="preserve">ANLITA SUPPLY CHAIN (VIỆT NAM) · Zalo/WeChat/WhatsApp +84 778 284 888 · vivian@anlitalog.com · cập nhật 10/2026</w:t>
      </w:r>
    </w:p>
    <w:sectPr>
      <w:pgSz w:w="11906" w:h="16838"/>
      <w:pgMar w:top="1134" w:right="1134" w:bottom="1134" w:left="1418" w:header="567" w:footer="567" w:gutter="0"/>
    </w:sectPr>
  </w:body>
</w:document>
</file>